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48" w:rsidRDefault="00990348" w:rsidP="00990348">
      <w:pPr>
        <w:jc w:val="center"/>
      </w:pPr>
    </w:p>
    <w:p w:rsidR="008B0267" w:rsidRDefault="00990348" w:rsidP="009903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Pr="00990348">
        <w:rPr>
          <w:rFonts w:ascii="Times New Roman" w:hAnsi="Times New Roman" w:cs="Times New Roman"/>
          <w:b/>
          <w:sz w:val="32"/>
          <w:szCs w:val="32"/>
        </w:rPr>
        <w:t xml:space="preserve">узей </w:t>
      </w:r>
      <w:r>
        <w:rPr>
          <w:rFonts w:ascii="Times New Roman" w:hAnsi="Times New Roman" w:cs="Times New Roman"/>
          <w:b/>
          <w:sz w:val="32"/>
          <w:szCs w:val="32"/>
        </w:rPr>
        <w:t>немецких а</w:t>
      </w:r>
      <w:r w:rsidRPr="00990348">
        <w:rPr>
          <w:rFonts w:ascii="Times New Roman" w:hAnsi="Times New Roman" w:cs="Times New Roman"/>
          <w:b/>
          <w:sz w:val="32"/>
          <w:szCs w:val="32"/>
        </w:rPr>
        <w:t>нтифашистов</w:t>
      </w:r>
    </w:p>
    <w:p w:rsidR="00990348" w:rsidRDefault="00990348" w:rsidP="00990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Красногорский филиал Музея Победы был создан как Мемориальный музей немецких антифашистов (ММНА) по инициативе Центральных комитетов Коммунистической партии Советского Союза и Социалистической единой партии Германии. Генеральный Секретарь СЕПГ </w:t>
      </w:r>
      <w:proofErr w:type="spellStart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Э.Хонеккер</w:t>
      </w:r>
      <w:proofErr w:type="spellEnd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 участие в церемонии открытия музея 5 мая 1985 года. </w:t>
      </w:r>
    </w:p>
    <w:p w:rsidR="00990348" w:rsidRPr="00990348" w:rsidRDefault="00990348" w:rsidP="00990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Великой Отечественной войны и в послевоенные годы в </w:t>
      </w:r>
      <w:proofErr w:type="gramStart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Красногорске</w:t>
      </w:r>
      <w:proofErr w:type="gramEnd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находился лагерь для военнопленных 27. За девять лет существования через него «прошло» почти 50 тысяч человек более чем 20 национальностей Европы, а также Японии, большинство из которых — высокопоставленные офицеры, представители политической и экономической элиты государств, воевавших против СССР. В музейном </w:t>
      </w:r>
      <w:proofErr w:type="gramStart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комплексе</w:t>
      </w:r>
      <w:proofErr w:type="gramEnd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отражены специфика их труда и быта, режим охраны и учета, организация досуга и медицинского обслуживания, занятия творчеством и отъезд на родину.</w:t>
      </w:r>
    </w:p>
    <w:p w:rsidR="00990348" w:rsidRPr="00990348" w:rsidRDefault="00990348" w:rsidP="00990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Экспозиция музея развернута в двухэтажном </w:t>
      </w:r>
      <w:proofErr w:type="gramStart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</w:t>
      </w:r>
      <w:proofErr w:type="gramEnd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бывшей Центральной антифашистской школы, которая работала в Красногорске с весны 1943года до 1949 года и подготовила более 6 000 пропагандистов (из них 5 000 – немцы). В настоящее время филиал — единственный в РФ и за рубежом музей военно-исторической направленности, освещающий темы военного плена и истории антифашистского движения среди иностранных военнопленных в годы Великой Отечественной войны. В России только в Красногорском музее можно увидеть на подлинных материалах детальный показ событий, предшествующих приходу нацистов и власти в Германии, захват власти и его последствия.</w:t>
      </w:r>
    </w:p>
    <w:p w:rsidR="00990348" w:rsidRPr="00990348" w:rsidRDefault="00990348" w:rsidP="00990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экспозиции показан ряд аспектов взаимоотношений России и Германии в XX веке: военнопленные</w:t>
      </w:r>
      <w:proofErr w:type="gramStart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ервой мировой войны, революции в обеих странах, экономические отношения в 20-30 годах, движение Сопротивления против нацистской диктатуры в Германии.</w:t>
      </w:r>
    </w:p>
    <w:p w:rsidR="00990348" w:rsidRPr="00990348" w:rsidRDefault="00990348" w:rsidP="00990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Особый интерес вызывают разделы, посвященные идеологическому противостоянию Советского Союза и Германии в годы Великой Отечественной войны, функционированию лагерей для военнопленных, существовавших на территории СССР с 1942 года по 1955 год, трудоиспользованию военнопленных лагеря 27 в строительстве г. Красногорска и т.д.</w:t>
      </w:r>
    </w:p>
    <w:p w:rsidR="00990348" w:rsidRPr="00990348" w:rsidRDefault="00990348" w:rsidP="00990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фондовых коллекций музея созданы полнометражные документальные и художественные фильмы («Диверсант», «Звезда» и др.), новостные и тематические сюжеты для ТВ, написаны кандидатские и докторские диссертации исследователями ведущих российских и немецких ВУЗов, созданы тематические передвижные выставки, экспонировавшиеся в странах Европы и в регионах Российской Федерации.</w:t>
      </w:r>
    </w:p>
    <w:p w:rsid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2004 г. ММНА в </w:t>
      </w:r>
      <w:proofErr w:type="gramStart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статусе</w:t>
      </w:r>
      <w:proofErr w:type="gramEnd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вошел в структуру Центрального музея Великой Отечественной войны 1941-1945 г.г.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348" w:rsidRDefault="00990348" w:rsidP="009903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Экскурсионные программы: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348">
        <w:rPr>
          <w:rFonts w:ascii="Times New Roman" w:eastAsia="Times New Roman" w:hAnsi="Times New Roman" w:cs="Times New Roman"/>
          <w:b/>
          <w:bCs/>
          <w:color w:val="330099"/>
          <w:sz w:val="26"/>
          <w:szCs w:val="26"/>
          <w:lang w:eastAsia="ru-RU"/>
        </w:rPr>
        <w:t>«ОБЗОРНАЯ ЭКСКУРСИЯ ПО МУЗЕЮ» 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экскурсии посетители знакомятся с основными историческими событиями первой половины XX-го века, с малоизвестными страницами истории Великой Отечественной войны, с жизнью и бытом иностранных военнопленных в Советском Союзе, с историей создания и деятельности Центральной Антифашистской школы. 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Продолжительность: 1,5 часа. Аудитория: 7+ </w:t>
      </w:r>
    </w:p>
    <w:p w:rsid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0099"/>
          <w:sz w:val="28"/>
          <w:szCs w:val="28"/>
          <w:lang w:eastAsia="ru-RU"/>
        </w:rPr>
      </w:pP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348">
        <w:rPr>
          <w:rFonts w:ascii="Times New Roman" w:eastAsia="Times New Roman" w:hAnsi="Times New Roman" w:cs="Times New Roman"/>
          <w:b/>
          <w:bCs/>
          <w:color w:val="330099"/>
          <w:sz w:val="26"/>
          <w:szCs w:val="26"/>
          <w:lang w:eastAsia="ru-RU"/>
        </w:rPr>
        <w:t>«ТАЙНЫ ЛАГЕРЯ №27»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посвящена Красногорскому особому лагерю военнопленных №27. Участники экскурсии узнают историю создания лагеря, познакомятся с особенностями пребывания военнопленных различных национальностей в г</w:t>
      </w:r>
      <w:proofErr w:type="gramStart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расногорске, а также раскроют для себя некоторые малоизвестные и мистические факты из истории лагеря военнопленных №27 в г. Красногорске. Продолжительность: 1,5 часа Аудитория: 12+</w:t>
      </w:r>
    </w:p>
    <w:p w:rsid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0099"/>
          <w:sz w:val="28"/>
          <w:szCs w:val="28"/>
          <w:lang w:eastAsia="ru-RU"/>
        </w:rPr>
      </w:pPr>
    </w:p>
    <w:p w:rsidR="00E22C6E" w:rsidRDefault="00E22C6E" w:rsidP="009903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0099"/>
          <w:sz w:val="26"/>
          <w:szCs w:val="26"/>
          <w:lang w:eastAsia="ru-RU"/>
        </w:rPr>
      </w:pP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348">
        <w:rPr>
          <w:rFonts w:ascii="Times New Roman" w:eastAsia="Times New Roman" w:hAnsi="Times New Roman" w:cs="Times New Roman"/>
          <w:b/>
          <w:bCs/>
          <w:color w:val="330099"/>
          <w:sz w:val="26"/>
          <w:szCs w:val="26"/>
          <w:lang w:eastAsia="ru-RU"/>
        </w:rPr>
        <w:lastRenderedPageBreak/>
        <w:t>«ВОЕННОПЛЕННЫЕ СТАЛИНГРАДСКОЙ БИТВЫ» 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этой экскурсии услышат рассказ о главных фигурах вермахта, взятых в плен под Сталинградом, об условиях их содержания в лагере №27, а также об их судьбах после возвращения из плена. </w:t>
      </w:r>
    </w:p>
    <w:p w:rsidR="00990348" w:rsidRPr="00E22C6E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Продолжительность: 45 мин. Аудитория: 12+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348">
        <w:rPr>
          <w:rFonts w:ascii="Times New Roman" w:eastAsia="Times New Roman" w:hAnsi="Times New Roman" w:cs="Times New Roman"/>
          <w:b/>
          <w:bCs/>
          <w:color w:val="330099"/>
          <w:sz w:val="26"/>
          <w:szCs w:val="26"/>
          <w:lang w:eastAsia="ru-RU"/>
        </w:rPr>
        <w:t>«ЛЮДИ И ВЕЩИ: "ЗА КАДРОМ" МУЗЕЙНОЙ ЭКСПОЗИЦИИ» 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Необычная экскурсия, в ходе которой экспонаты "расскажут" посетителям интересные и малоизвестные факты из жизни их обладателей. </w:t>
      </w:r>
    </w:p>
    <w:p w:rsidR="00990348" w:rsidRPr="00E22C6E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Продолжительность: 60 мин Аудитория: 12+ 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348">
        <w:rPr>
          <w:rFonts w:ascii="Times New Roman" w:eastAsia="Times New Roman" w:hAnsi="Times New Roman" w:cs="Times New Roman"/>
          <w:b/>
          <w:bCs/>
          <w:color w:val="330099"/>
          <w:sz w:val="26"/>
          <w:szCs w:val="26"/>
          <w:lang w:eastAsia="ru-RU"/>
        </w:rPr>
        <w:t>«ЭКСПРЕСС-ЭКСКУРСИЯ ПО МУЗЕЮ» 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– краткий рассказ об экспозиции музея. </w:t>
      </w:r>
    </w:p>
    <w:p w:rsidR="00990348" w:rsidRPr="00E22C6E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Продолжительность: 45 мин. Аудитория: 7+ 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348">
        <w:rPr>
          <w:rFonts w:ascii="Times New Roman" w:eastAsia="Times New Roman" w:hAnsi="Times New Roman" w:cs="Times New Roman"/>
          <w:b/>
          <w:bCs/>
          <w:color w:val="330099"/>
          <w:sz w:val="26"/>
          <w:szCs w:val="26"/>
          <w:lang w:eastAsia="ru-RU"/>
        </w:rPr>
        <w:t>ПЕШЕХОДНАЯ ЭКСКУРСИЯ «ВОЕННЫЙ КРАСНОГОРСК»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экскурсии вы сможете пройти по памятным местам г. Красногорска и услышать рассказ о том, как жил город в тяжелые годы войны. 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Продолжительность: 2 часа. Аудитория: 10+ </w:t>
      </w:r>
    </w:p>
    <w:p w:rsidR="00E22C6E" w:rsidRDefault="00E22C6E" w:rsidP="0099034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0348">
        <w:rPr>
          <w:rFonts w:ascii="Times New Roman" w:eastAsia="Times New Roman" w:hAnsi="Times New Roman" w:cs="Times New Roman"/>
          <w:b/>
          <w:color w:val="330099"/>
          <w:sz w:val="26"/>
          <w:szCs w:val="26"/>
          <w:lang w:eastAsia="ru-RU"/>
        </w:rPr>
        <w:t>«СПАСАЯ ДЕТСТВО» </w:t>
      </w:r>
    </w:p>
    <w:p w:rsidR="00990348" w:rsidRPr="00990348" w:rsidRDefault="00990348" w:rsidP="00990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рассказывает о том, как заботилась страна о своих юных гражданах в годы Великой Отечественной войны. Главной целью государства было спасение жизни и сохранение здоровья детей. Но не менее важным было отвлечь ребят от будней войны, практически заново научить их радоваться жизни. </w:t>
      </w:r>
    </w:p>
    <w:p w:rsidR="00990348" w:rsidRPr="00990348" w:rsidRDefault="00990348" w:rsidP="00990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Юные слушатели узнают о том, какие печатные издания для детей выходили в годы Великой Отечественной войны, что делали куклы на войне, кто творил под псевдонимом «</w:t>
      </w:r>
      <w:proofErr w:type="spellStart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Кукрыниксы</w:t>
      </w:r>
      <w:proofErr w:type="spellEnd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Ребята увидят фрагменты из фильмов и мультфильмов, созданных в военные годы, </w:t>
      </w:r>
      <w:proofErr w:type="gramStart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услышат прекрасные детские стихи и сами попробуют</w:t>
      </w:r>
      <w:proofErr w:type="gramEnd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в роли сочинителей. </w:t>
      </w:r>
    </w:p>
    <w:p w:rsidR="00990348" w:rsidRPr="00990348" w:rsidRDefault="00990348" w:rsidP="00990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программы: 50 – 60 мин.</w:t>
      </w:r>
    </w:p>
    <w:p w:rsidR="00990348" w:rsidRPr="00990348" w:rsidRDefault="00990348" w:rsidP="00990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участников программы: 7 – 10 лет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b/>
          <w:color w:val="330099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b/>
          <w:color w:val="330099"/>
          <w:sz w:val="24"/>
          <w:szCs w:val="24"/>
          <w:lang w:eastAsia="ru-RU"/>
        </w:rPr>
        <w:t>МОЯ ПЕРВАЯ ЭКСКУРСИЯ!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музей и экскурсия? Кто такой экскурсовод </w:t>
      </w:r>
      <w:proofErr w:type="gramStart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он может рассказать? Если Ваш ребенок (а может быть, и Вы) затрудняетесь ответить на эти вопросы, тогда "МОЯ ПЕРВАЯ ЭКСКУРСИЯ" - это именно то, что вам нужно. Пусть ваш дебют в </w:t>
      </w:r>
      <w:proofErr w:type="gramStart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экскурсанта состоится в нашем музее! 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 мастер-класс "фронтовые письма-треугольники".</w:t>
      </w:r>
    </w:p>
    <w:p w:rsidR="00990348" w:rsidRPr="00E22C6E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- 60 мин. Аудитория - 6-8 лет. </w:t>
      </w:r>
      <w:r w:rsidRPr="009903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b/>
          <w:color w:val="330099"/>
          <w:sz w:val="26"/>
          <w:szCs w:val="26"/>
          <w:lang w:eastAsia="ru-RU"/>
        </w:rPr>
      </w:pPr>
      <w:r w:rsidRPr="00990348">
        <w:rPr>
          <w:rFonts w:ascii="Times New Roman" w:eastAsia="Times New Roman" w:hAnsi="Times New Roman" w:cs="Times New Roman"/>
          <w:b/>
          <w:color w:val="330099"/>
          <w:sz w:val="26"/>
          <w:szCs w:val="26"/>
          <w:lang w:eastAsia="ru-RU"/>
        </w:rPr>
        <w:t xml:space="preserve">ДЕНЬ РОЖДЕНИЯ В </w:t>
      </w:r>
      <w:proofErr w:type="gramStart"/>
      <w:r w:rsidRPr="00990348">
        <w:rPr>
          <w:rFonts w:ascii="Times New Roman" w:eastAsia="Times New Roman" w:hAnsi="Times New Roman" w:cs="Times New Roman"/>
          <w:b/>
          <w:color w:val="330099"/>
          <w:sz w:val="26"/>
          <w:szCs w:val="26"/>
          <w:lang w:eastAsia="ru-RU"/>
        </w:rPr>
        <w:t>МУЗЕЕ</w:t>
      </w:r>
      <w:proofErr w:type="gramEnd"/>
      <w:r w:rsidRPr="00990348">
        <w:rPr>
          <w:rFonts w:ascii="Times New Roman" w:eastAsia="Times New Roman" w:hAnsi="Times New Roman" w:cs="Times New Roman"/>
          <w:b/>
          <w:color w:val="330099"/>
          <w:sz w:val="26"/>
          <w:szCs w:val="26"/>
          <w:lang w:eastAsia="ru-RU"/>
        </w:rPr>
        <w:t>!!!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b/>
          <w:color w:val="330099"/>
          <w:sz w:val="26"/>
          <w:szCs w:val="26"/>
          <w:lang w:eastAsia="ru-RU"/>
        </w:rPr>
        <w:t>МУЗЕЙНЫЙ КВЕСТ «ЗНАМЕНОСЦЫ ПОБЕДЫ» </w:t>
      </w:r>
      <w:r w:rsidRPr="00990348">
        <w:rPr>
          <w:rFonts w:ascii="Times New Roman" w:eastAsia="Times New Roman" w:hAnsi="Times New Roman" w:cs="Times New Roman"/>
          <w:b/>
          <w:color w:val="330099"/>
          <w:sz w:val="26"/>
          <w:szCs w:val="26"/>
          <w:lang w:eastAsia="ru-RU"/>
        </w:rPr>
        <w:br/>
      </w: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рождения в </w:t>
      </w:r>
      <w:proofErr w:type="gramStart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</w:t>
      </w:r>
      <w:proofErr w:type="gramEnd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отличный способ провести детский праздник не просто весело и радостно, но еще и увлекательно, с пользой. В </w:t>
      </w:r>
      <w:proofErr w:type="gramStart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proofErr w:type="gramEnd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строжайшей секретности ребятам предстоит пройти сложные испытания, чтобы найти и водрузить  знамя Победы.</w:t>
      </w:r>
    </w:p>
    <w:p w:rsidR="00990348" w:rsidRPr="00E22C6E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Продолжительность: 60 мин. Аудитория: 6-10 лет. </w:t>
      </w:r>
    </w:p>
    <w:p w:rsid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0348">
        <w:rPr>
          <w:rFonts w:ascii="Times New Roman" w:eastAsia="Times New Roman" w:hAnsi="Times New Roman" w:cs="Times New Roman"/>
          <w:b/>
          <w:color w:val="330099"/>
          <w:sz w:val="26"/>
          <w:szCs w:val="26"/>
          <w:lang w:eastAsia="ru-RU"/>
        </w:rPr>
        <w:t>ЭКСКУРСИЯ-КВЕСТ «ОРУЖИЕ ПОБЕДЫ» 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Музейный </w:t>
      </w:r>
      <w:proofErr w:type="spellStart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замечательный способ совместить интерактивный отдых с познавательным процессом. Командная игра в музейном </w:t>
      </w:r>
      <w:proofErr w:type="gramStart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</w:t>
      </w:r>
      <w:proofErr w:type="gramEnd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найти ответ на вопрос: что же на самом деле явилось главным оружием нашей Победы в Великой Отечественной войне. </w:t>
      </w:r>
    </w:p>
    <w:p w:rsidR="00990348" w:rsidRPr="00E22C6E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Продолжительность: 50 мин. Аудитория: 7-9 лет. 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2C6E" w:rsidRPr="00E22C6E" w:rsidRDefault="00990348" w:rsidP="00E22C6E">
      <w:pPr>
        <w:spacing w:after="0" w:line="240" w:lineRule="auto"/>
        <w:rPr>
          <w:rFonts w:ascii="Times New Roman" w:eastAsia="Times New Roman" w:hAnsi="Times New Roman" w:cs="Times New Roman"/>
          <w:b/>
          <w:color w:val="330099"/>
          <w:sz w:val="26"/>
          <w:szCs w:val="26"/>
          <w:lang w:eastAsia="ru-RU"/>
        </w:rPr>
      </w:pPr>
      <w:r w:rsidRPr="00990348">
        <w:rPr>
          <w:rFonts w:ascii="Times New Roman" w:eastAsia="Times New Roman" w:hAnsi="Times New Roman" w:cs="Times New Roman"/>
          <w:b/>
          <w:color w:val="330099"/>
          <w:sz w:val="26"/>
          <w:szCs w:val="26"/>
          <w:lang w:eastAsia="ru-RU"/>
        </w:rPr>
        <w:t>КВЕСТ "ПРИКЛЮЧЕНИЯ ФРОНТОВЫХ ПОЧТАЛЬОНОВ"</w:t>
      </w:r>
    </w:p>
    <w:p w:rsidR="00990348" w:rsidRPr="00E22C6E" w:rsidRDefault="00990348" w:rsidP="00E2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proofErr w:type="spellStart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ребята узнают много интересного  о фронтовых  почтальонах, познакомятся с интересными экспонатами,  услышат историю о знаменитой снайперской дуэли, смогут разгадать загадки и кроссворд.  Игровые «боевые» задания в залах экспозиции музея помогут ребятам  почувствовать себя настоящими фронтовыми почтальонами. Продолжительность: 1 час. Аудитория: 7-11 лет. </w:t>
      </w:r>
      <w:r w:rsidRPr="00E22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2C6E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03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0348">
        <w:rPr>
          <w:rFonts w:ascii="Times New Roman" w:eastAsia="Times New Roman" w:hAnsi="Times New Roman" w:cs="Times New Roman"/>
          <w:b/>
          <w:color w:val="330099"/>
          <w:sz w:val="26"/>
          <w:szCs w:val="26"/>
          <w:lang w:eastAsia="ru-RU"/>
        </w:rPr>
        <w:lastRenderedPageBreak/>
        <w:t>ИСТОРИКО-КРАЕВЕДЧЕСКАЯ ИНТЕРАКТИВНАЯ ИГРА ДЛЯ ДЕТЕЙ «ИСТОРИЯ ИЗ СТАРОГО ЧЕМОДАНА» 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Экскурсия-игра посвящена жизни г. Красногорска в годы войны. В </w:t>
      </w:r>
      <w:proofErr w:type="gramStart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залах</w:t>
      </w:r>
      <w:proofErr w:type="gramEnd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экспозиции музея дети узнают историю своего города во время Великой Отечественной войны и смогут разгадать маленькие секреты старого чемодана. </w:t>
      </w:r>
    </w:p>
    <w:p w:rsidR="00990348" w:rsidRPr="00990348" w:rsidRDefault="00990348" w:rsidP="00E22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Продолжительность: 1 час. Аудитория: 6-11 лет. </w:t>
      </w:r>
    </w:p>
    <w:p w:rsidR="00E22C6E" w:rsidRDefault="00E22C6E" w:rsidP="00990348">
      <w:pPr>
        <w:spacing w:after="0" w:line="240" w:lineRule="auto"/>
        <w:rPr>
          <w:rFonts w:ascii="Times New Roman" w:eastAsia="Times New Roman" w:hAnsi="Times New Roman" w:cs="Times New Roman"/>
          <w:b/>
          <w:color w:val="330099"/>
          <w:sz w:val="28"/>
          <w:szCs w:val="28"/>
          <w:lang w:eastAsia="ru-RU"/>
        </w:rPr>
      </w:pP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b/>
          <w:color w:val="330099"/>
          <w:sz w:val="26"/>
          <w:szCs w:val="26"/>
          <w:lang w:eastAsia="ru-RU"/>
        </w:rPr>
      </w:pPr>
      <w:r w:rsidRPr="00990348">
        <w:rPr>
          <w:rFonts w:ascii="Times New Roman" w:eastAsia="Times New Roman" w:hAnsi="Times New Roman" w:cs="Times New Roman"/>
          <w:b/>
          <w:color w:val="330099"/>
          <w:sz w:val="26"/>
          <w:szCs w:val="26"/>
          <w:lang w:eastAsia="ru-RU"/>
        </w:rPr>
        <w:t>МУЗЕЙНАЯ ОБРАЗОВАТЕЛЬНАЯ ПРОГРАММА "МОХНАТЫЕ ГЕРОИ ПОБЕДЫ"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программы узнают о собаках-героях войны и их вкладе в общую Победу над врагом, а также о легендарном советском пограничнике  Никите </w:t>
      </w:r>
      <w:proofErr w:type="spellStart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Карацупе</w:t>
      </w:r>
      <w:proofErr w:type="spellEnd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собаке по кличке Индус. В программу включен мастер-класс по изготовлению медалей для четвероногих героев.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Продолжительность: 80 мин. Аудитория: 7-11 лет.  Группа до 15 человек!  </w:t>
      </w:r>
      <w:r w:rsidRPr="00E22C6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903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b/>
          <w:color w:val="330099"/>
          <w:sz w:val="26"/>
          <w:szCs w:val="26"/>
          <w:lang w:eastAsia="ru-RU"/>
        </w:rPr>
      </w:pPr>
      <w:r w:rsidRPr="00990348">
        <w:rPr>
          <w:rFonts w:ascii="Times New Roman" w:eastAsia="Times New Roman" w:hAnsi="Times New Roman" w:cs="Times New Roman"/>
          <w:b/>
          <w:color w:val="330099"/>
          <w:sz w:val="26"/>
          <w:szCs w:val="26"/>
          <w:lang w:eastAsia="ru-RU"/>
        </w:rPr>
        <w:t>МУЗЕЙНАЯ ОБРАЗОВАТЕЛЬНАЯ ПРОГРАММА "НАГРАДЫ ПОБЕДИТЕЛЕЙ. ОРДЕНА И МЕДАЛИ ВЕЛИКОЙ ОТЕЧЕСТВЕННОЙ ВОЙНЫ"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программы участники </w:t>
      </w:r>
      <w:proofErr w:type="gramStart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познакомятся с главными боевыми наградами Великой Отечественной войны и узнают</w:t>
      </w:r>
      <w:proofErr w:type="gramEnd"/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реальные истории их обладателей.  </w:t>
      </w:r>
    </w:p>
    <w:p w:rsidR="00E22C6E" w:rsidRPr="00E22C6E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Продолжительность: 1 час. Аудитория: школьники 11-14 лет. </w:t>
      </w:r>
    </w:p>
    <w:p w:rsidR="00990348" w:rsidRPr="00990348" w:rsidRDefault="00E22C6E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b/>
          <w:color w:val="330099"/>
          <w:sz w:val="26"/>
          <w:szCs w:val="26"/>
          <w:lang w:eastAsia="ru-RU"/>
        </w:rPr>
      </w:pPr>
      <w:r w:rsidRPr="00990348">
        <w:rPr>
          <w:rFonts w:ascii="Times New Roman" w:eastAsia="Times New Roman" w:hAnsi="Times New Roman" w:cs="Times New Roman"/>
          <w:b/>
          <w:color w:val="330099"/>
          <w:sz w:val="26"/>
          <w:szCs w:val="26"/>
          <w:lang w:eastAsia="ru-RU"/>
        </w:rPr>
        <w:t>ИСТОРИКО-ЛИТЕРАТУРНАЯ ЭКСКУРСИЯ «ЗАГАДКА ДУШИ РУССКОЙ» 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экскурсии участники, выполняя различные интерактивные задания и размышляя над произведениями В.П. Астафьева, учатся нравственности и доброте. </w:t>
      </w:r>
    </w:p>
    <w:p w:rsidR="00990348" w:rsidRPr="00990348" w:rsidRDefault="00990348" w:rsidP="009903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3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Продолжительность: 1 час Аудитория: 10+ </w:t>
      </w:r>
    </w:p>
    <w:p w:rsidR="00990348" w:rsidRPr="00990348" w:rsidRDefault="00990348" w:rsidP="0099034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90348" w:rsidRPr="00990348" w:rsidSect="00990348">
      <w:pgSz w:w="11906" w:h="16838"/>
      <w:pgMar w:top="142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837"/>
    <w:rsid w:val="001419FB"/>
    <w:rsid w:val="00327837"/>
    <w:rsid w:val="00343055"/>
    <w:rsid w:val="005A5445"/>
    <w:rsid w:val="007F6CF5"/>
    <w:rsid w:val="00890D81"/>
    <w:rsid w:val="008B0267"/>
    <w:rsid w:val="00990348"/>
    <w:rsid w:val="00AD627E"/>
    <w:rsid w:val="00B96D7D"/>
    <w:rsid w:val="00E22C6E"/>
    <w:rsid w:val="00E7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67"/>
  </w:style>
  <w:style w:type="paragraph" w:styleId="3">
    <w:name w:val="heading 3"/>
    <w:basedOn w:val="a"/>
    <w:link w:val="30"/>
    <w:uiPriority w:val="9"/>
    <w:qFormat/>
    <w:rsid w:val="00E715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715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15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715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15EB"/>
    <w:rPr>
      <w:b/>
      <w:bCs/>
    </w:rPr>
  </w:style>
  <w:style w:type="character" w:customStyle="1" w:styleId="strong">
    <w:name w:val="strong"/>
    <w:basedOn w:val="a0"/>
    <w:rsid w:val="00E715EB"/>
  </w:style>
  <w:style w:type="character" w:styleId="a4">
    <w:name w:val="Hyperlink"/>
    <w:basedOn w:val="a0"/>
    <w:uiPriority w:val="99"/>
    <w:semiHidden/>
    <w:unhideWhenUsed/>
    <w:rsid w:val="00E715EB"/>
    <w:rPr>
      <w:color w:val="0000FF"/>
      <w:u w:val="single"/>
    </w:rPr>
  </w:style>
  <w:style w:type="character" w:customStyle="1" w:styleId="noteli">
    <w:name w:val="noteli"/>
    <w:basedOn w:val="a0"/>
    <w:rsid w:val="00E715EB"/>
  </w:style>
  <w:style w:type="character" w:customStyle="1" w:styleId="bodyli">
    <w:name w:val="bodyli"/>
    <w:basedOn w:val="a0"/>
    <w:rsid w:val="00E715EB"/>
  </w:style>
  <w:style w:type="character" w:styleId="a5">
    <w:name w:val="Emphasis"/>
    <w:basedOn w:val="a0"/>
    <w:uiPriority w:val="20"/>
    <w:qFormat/>
    <w:rsid w:val="00E715EB"/>
    <w:rPr>
      <w:i/>
      <w:iCs/>
    </w:rPr>
  </w:style>
  <w:style w:type="paragraph" w:styleId="a6">
    <w:name w:val="Normal (Web)"/>
    <w:basedOn w:val="a"/>
    <w:uiPriority w:val="99"/>
    <w:semiHidden/>
    <w:unhideWhenUsed/>
    <w:rsid w:val="0099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4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4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4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73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3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7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3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3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1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4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FD02F-5659-4F77-B423-BA521368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j.chikalkina</dc:creator>
  <cp:lastModifiedBy>j.chikalkina</cp:lastModifiedBy>
  <cp:revision>2</cp:revision>
  <dcterms:created xsi:type="dcterms:W3CDTF">2021-04-02T13:24:00Z</dcterms:created>
  <dcterms:modified xsi:type="dcterms:W3CDTF">2021-04-02T13:24:00Z</dcterms:modified>
</cp:coreProperties>
</file>